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F79CF">
      <w:pPr>
        <w:jc w:val="center"/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  <w:t>揭阳市天地车人综合管理平台二期建设项目</w:t>
      </w:r>
    </w:p>
    <w:bookmarkEnd w:id="0"/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BE83164"/>
    <w:rsid w:val="54871F0E"/>
    <w:rsid w:val="61A54544"/>
    <w:rsid w:val="64273937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748</Words>
  <Characters>761</Characters>
  <Lines>14</Lines>
  <Paragraphs>4</Paragraphs>
  <TotalTime>4</TotalTime>
  <ScaleCrop>false</ScaleCrop>
  <LinksUpToDate>false</LinksUpToDate>
  <CharactersWithSpaces>762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2025-05-15T06:53:15Z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700F6850901F4134BF086FE8B5134DFA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