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惠来县隆江镇凤红小学保安服务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惠来县隆江镇凤红小学保安服务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78A2457"/>
    <w:rsid w:val="1A53186C"/>
    <w:rsid w:val="2207247D"/>
    <w:rsid w:val="22D81026"/>
    <w:rsid w:val="2BD17810"/>
    <w:rsid w:val="2EAE6C4A"/>
    <w:rsid w:val="363C7066"/>
    <w:rsid w:val="37265F54"/>
    <w:rsid w:val="4B3D41EC"/>
    <w:rsid w:val="507D5E49"/>
    <w:rsid w:val="5B173C35"/>
    <w:rsid w:val="5FBF381F"/>
    <w:rsid w:val="628F1D38"/>
    <w:rsid w:val="64547BE1"/>
    <w:rsid w:val="6ADA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11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2026-03-16T08:47:48Z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eyJoZGlkIjoiOTM1MWEwNjkyYjkyZDVmYzI0YWFmMTU2NmUwN2M4YjEiLCJ1c2VySWQiOiIxMzQzODMyNDU1In0=</vt:lpwstr>
  </property>
</Properties>
</file>